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Default Extension="gif" ContentType="image/gif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F3A" w:rsidRDefault="00B07B08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857246</wp:posOffset>
            </wp:positionH>
            <wp:positionV relativeFrom="paragraph">
              <wp:posOffset>-805496</wp:posOffset>
            </wp:positionV>
            <wp:extent cx="2107565" cy="3166110"/>
            <wp:effectExtent l="4128" t="0" r="0" b="0"/>
            <wp:wrapNone/>
            <wp:docPr id="1" name="irc_mi" descr="https://flagspot.net/misc/cn-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flagspot.net/misc/cn-l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107565" cy="3166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3933825</wp:posOffset>
            </wp:positionH>
            <wp:positionV relativeFrom="paragraph">
              <wp:posOffset>-639445</wp:posOffset>
            </wp:positionV>
            <wp:extent cx="1966595" cy="3695700"/>
            <wp:effectExtent l="0" t="0" r="0" b="0"/>
            <wp:wrapNone/>
            <wp:docPr id="3" name="irc_mi" descr="http://coloringpages101.com/coloring_pages/China/Chinesewoman_kpkd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coloringpages101.com/coloring_pages/China/Chinesewoman_kpkd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6595" cy="369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4192D" w:rsidRDefault="00B07B08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333375</wp:posOffset>
            </wp:positionH>
            <wp:positionV relativeFrom="paragraph">
              <wp:posOffset>1613385</wp:posOffset>
            </wp:positionV>
            <wp:extent cx="2743200" cy="3683150"/>
            <wp:effectExtent l="0" t="0" r="0" b="0"/>
            <wp:wrapNone/>
            <wp:docPr id="6" name="irc_mi" descr="http://www.supercoloring.com/wp-content/main/2009_10/Great-wall-of-China-coloring-pag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supercoloring.com/wp-content/main/2009_10/Great-wall-of-China-coloring-page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368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-26035</wp:posOffset>
            </wp:positionH>
            <wp:positionV relativeFrom="paragraph">
              <wp:posOffset>5296535</wp:posOffset>
            </wp:positionV>
            <wp:extent cx="4445000" cy="3171825"/>
            <wp:effectExtent l="0" t="0" r="0" b="9525"/>
            <wp:wrapNone/>
            <wp:docPr id="4" name="irc_mi" descr="http://i3.squidoocdn.com/resize/squidoo_images/800/draft_lens18410252module152752831photo_1314451826chinese-lanterns-color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3.squidoocdn.com/resize/squidoo_images/800/draft_lens18410252module152752831photo_1314451826chinese-lanterns-colori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0" cy="317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4192D"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4358640</wp:posOffset>
            </wp:positionH>
            <wp:positionV relativeFrom="paragraph">
              <wp:posOffset>5610860</wp:posOffset>
            </wp:positionV>
            <wp:extent cx="2165645" cy="2647950"/>
            <wp:effectExtent l="0" t="0" r="6350" b="0"/>
            <wp:wrapNone/>
            <wp:docPr id="7" name="irc_mi" descr="http://resources.childbook.com/chinese_coloring/chinese_new_year_coloring_pages/character-newye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resources.childbook.com/chinese_coloring/chinese_new_year_coloring_pages/character-newyea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5645" cy="264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4192D"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3079115</wp:posOffset>
            </wp:positionH>
            <wp:positionV relativeFrom="paragraph">
              <wp:posOffset>2785414</wp:posOffset>
            </wp:positionV>
            <wp:extent cx="3548209" cy="2514600"/>
            <wp:effectExtent l="0" t="0" r="0" b="0"/>
            <wp:wrapNone/>
            <wp:docPr id="5" name="irc_mi" descr="http://www.activityvillage.co.uk/sites/default/files/images/chinese_dragon_coloring_page_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activityvillage.co.uk/sites/default/files/images/chinese_dragon_coloring_page_0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8209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A2F3A">
        <w:t xml:space="preserve"> </w:t>
      </w:r>
    </w:p>
    <w:sectPr w:rsidR="0054192D" w:rsidSect="00410ACC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54192D"/>
    <w:rsid w:val="003A5AB2"/>
    <w:rsid w:val="00410ACC"/>
    <w:rsid w:val="0054192D"/>
    <w:rsid w:val="006613B6"/>
    <w:rsid w:val="00B07B08"/>
    <w:rsid w:val="00CA2F3A"/>
  </w:rsids>
  <m:mathPr>
    <m:mathFont m:val="Berlin Sans FB Demi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AC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19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19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19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19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12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gif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gif"/><Relationship Id="rId8" Type="http://schemas.openxmlformats.org/officeDocument/2006/relationships/image" Target="media/image5.jpeg"/><Relationship Id="rId9" Type="http://schemas.openxmlformats.org/officeDocument/2006/relationships/image" Target="media/image6.gif"/><Relationship Id="rId1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1</Words>
  <Characters>6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Tyler Burke</dc:creator>
  <cp:lastModifiedBy>Sarah Senty</cp:lastModifiedBy>
  <cp:revision>3</cp:revision>
  <cp:lastPrinted>2016-01-04T19:22:00Z</cp:lastPrinted>
  <dcterms:created xsi:type="dcterms:W3CDTF">2014-02-18T12:45:00Z</dcterms:created>
  <dcterms:modified xsi:type="dcterms:W3CDTF">2016-01-05T03:01:00Z</dcterms:modified>
</cp:coreProperties>
</file>